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1AFD3" w14:textId="77777777" w:rsidR="00390D07" w:rsidRPr="00787619" w:rsidRDefault="00404F3C" w:rsidP="003C45E1">
      <w:pPr>
        <w:spacing w:after="0" w:line="240" w:lineRule="auto"/>
        <w:contextualSpacing/>
        <w:mirrorIndents/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  <w:u w:val="single"/>
          <w:rtl/>
        </w:rPr>
      </w:pPr>
      <w:r w:rsidRPr="00787619">
        <w:rPr>
          <w:rFonts w:ascii="Arial Unicode MS" w:eastAsia="Arial Unicode MS" w:hAnsi="Arial Unicode MS" w:cs="Arial Unicode MS"/>
          <w:noProof/>
          <w:color w:val="1122CC"/>
          <w:sz w:val="27"/>
          <w:szCs w:val="27"/>
          <w:shd w:val="clear" w:color="auto" w:fill="CCCCCC"/>
        </w:rPr>
        <w:drawing>
          <wp:anchor distT="0" distB="0" distL="114300" distR="114300" simplePos="0" relativeHeight="251658240" behindDoc="0" locked="0" layoutInCell="1" allowOverlap="1" wp14:anchorId="19B1B000" wp14:editId="19B1B001">
            <wp:simplePos x="0" y="0"/>
            <wp:positionH relativeFrom="column">
              <wp:posOffset>-342900</wp:posOffset>
            </wp:positionH>
            <wp:positionV relativeFrom="paragraph">
              <wp:posOffset>-238126</wp:posOffset>
            </wp:positionV>
            <wp:extent cx="1295400" cy="1185795"/>
            <wp:effectExtent l="0" t="0" r="0" b="0"/>
            <wp:wrapNone/>
            <wp:docPr id="1" name="תמונה 1" descr="https://encrypted-tbn3.gstatic.com/images?q=tbn:ANd9GcQCkqNzxo8n8KJUyqd2IqWgxnVjGdOrGm0BTnMxOmCdBwkkmk9sp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QCkqNzxo8n8KJUyqd2IqWgxnVjGdOrGm0BTnMxOmCdBwkkmk9spQ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234" cy="1209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0D07" w:rsidRPr="00787619">
        <w:rPr>
          <w:rFonts w:ascii="Arial Unicode MS" w:eastAsia="Arial Unicode MS" w:hAnsi="Arial Unicode MS" w:cs="Arial Unicode MS" w:hint="cs"/>
          <w:b/>
          <w:bCs/>
          <w:sz w:val="28"/>
          <w:szCs w:val="28"/>
          <w:u w:val="single"/>
          <w:rtl/>
        </w:rPr>
        <w:t xml:space="preserve">מידע </w:t>
      </w:r>
      <w:r w:rsidR="00794D1F" w:rsidRPr="00787619">
        <w:rPr>
          <w:rFonts w:ascii="Arial Unicode MS" w:eastAsia="Arial Unicode MS" w:hAnsi="Arial Unicode MS" w:cs="Arial Unicode MS" w:hint="cs"/>
          <w:b/>
          <w:bCs/>
          <w:sz w:val="28"/>
          <w:szCs w:val="28"/>
          <w:u w:val="single"/>
          <w:rtl/>
        </w:rPr>
        <w:t xml:space="preserve">כללי </w:t>
      </w:r>
      <w:r w:rsidR="00390D07" w:rsidRPr="00787619">
        <w:rPr>
          <w:rFonts w:ascii="Arial Unicode MS" w:eastAsia="Arial Unicode MS" w:hAnsi="Arial Unicode MS" w:cs="Arial Unicode MS" w:hint="cs"/>
          <w:b/>
          <w:bCs/>
          <w:sz w:val="28"/>
          <w:szCs w:val="28"/>
          <w:u w:val="single"/>
          <w:rtl/>
        </w:rPr>
        <w:t>ליולדת ו</w:t>
      </w:r>
      <w:r w:rsidR="00A340A0">
        <w:rPr>
          <w:rFonts w:ascii="Arial Unicode MS" w:eastAsia="Arial Unicode MS" w:hAnsi="Arial Unicode MS" w:cs="Arial Unicode MS" w:hint="cs"/>
          <w:b/>
          <w:bCs/>
          <w:sz w:val="28"/>
          <w:szCs w:val="28"/>
          <w:u w:val="single"/>
          <w:rtl/>
        </w:rPr>
        <w:t>לאם</w:t>
      </w:r>
    </w:p>
    <w:p w14:paraId="19B1AFD4" w14:textId="77777777" w:rsidR="002211B9" w:rsidRPr="00787619" w:rsidRDefault="002211B9" w:rsidP="0015293F">
      <w:pPr>
        <w:spacing w:after="0" w:line="240" w:lineRule="auto"/>
        <w:contextualSpacing/>
        <w:mirrorIndents/>
        <w:jc w:val="both"/>
        <w:rPr>
          <w:rFonts w:ascii="Arial Unicode MS" w:eastAsia="Arial Unicode MS" w:hAnsi="Arial Unicode MS" w:cs="Arial Unicode MS"/>
          <w:b/>
          <w:bCs/>
          <w:rtl/>
        </w:rPr>
      </w:pPr>
    </w:p>
    <w:p w14:paraId="19B1AFD5" w14:textId="77777777" w:rsidR="00390D07" w:rsidRDefault="00B7612F" w:rsidP="0015293F">
      <w:pPr>
        <w:spacing w:after="0" w:line="240" w:lineRule="auto"/>
        <w:contextualSpacing/>
        <w:mirrorIndents/>
        <w:jc w:val="both"/>
        <w:rPr>
          <w:rFonts w:ascii="Arial Unicode MS" w:eastAsia="Arial Unicode MS" w:hAnsi="Arial Unicode MS" w:cs="Arial Unicode MS"/>
          <w:b/>
          <w:bCs/>
          <w:rtl/>
        </w:rPr>
      </w:pPr>
      <w:r w:rsidRPr="00787619">
        <w:rPr>
          <w:rFonts w:ascii="Arial Unicode MS" w:eastAsia="Arial Unicode MS" w:hAnsi="Arial Unicode MS" w:cs="Arial Unicode MS" w:hint="cs"/>
          <w:rtl/>
        </w:rPr>
        <w:t>עובדת יקרה שלום</w:t>
      </w:r>
      <w:r w:rsidRPr="00787619">
        <w:rPr>
          <w:rFonts w:ascii="Arial Unicode MS" w:eastAsia="Arial Unicode MS" w:hAnsi="Arial Unicode MS" w:cs="Arial Unicode MS" w:hint="cs"/>
          <w:b/>
          <w:bCs/>
          <w:rtl/>
        </w:rPr>
        <w:t>,</w:t>
      </w:r>
    </w:p>
    <w:p w14:paraId="67B588ED" w14:textId="77777777" w:rsidR="00477291" w:rsidRDefault="00477291" w:rsidP="0015293F">
      <w:pPr>
        <w:spacing w:after="0" w:line="240" w:lineRule="auto"/>
        <w:contextualSpacing/>
        <w:mirrorIndents/>
        <w:jc w:val="both"/>
        <w:rPr>
          <w:rFonts w:ascii="Arial Unicode MS" w:eastAsia="Arial Unicode MS" w:hAnsi="Arial Unicode MS" w:cs="Arial Unicode MS"/>
          <w:b/>
          <w:bCs/>
          <w:rtl/>
        </w:rPr>
      </w:pPr>
    </w:p>
    <w:p w14:paraId="19B1AFD6" w14:textId="77777777" w:rsidR="00787619" w:rsidRPr="00787619" w:rsidRDefault="00787619" w:rsidP="0015293F">
      <w:pPr>
        <w:spacing w:after="0" w:line="240" w:lineRule="auto"/>
        <w:contextualSpacing/>
        <w:mirrorIndents/>
        <w:jc w:val="both"/>
        <w:rPr>
          <w:rFonts w:ascii="Arial Unicode MS" w:eastAsia="Arial Unicode MS" w:hAnsi="Arial Unicode MS" w:cs="Arial Unicode MS"/>
          <w:b/>
          <w:bCs/>
          <w:rtl/>
        </w:rPr>
      </w:pPr>
    </w:p>
    <w:p w14:paraId="19B1AFD7" w14:textId="77777777" w:rsidR="00012181" w:rsidRPr="00787619" w:rsidRDefault="00012181" w:rsidP="0015293F">
      <w:pPr>
        <w:spacing w:after="0" w:line="240" w:lineRule="auto"/>
        <w:contextualSpacing/>
        <w:mirrorIndents/>
        <w:jc w:val="both"/>
        <w:rPr>
          <w:rFonts w:ascii="Arial Unicode MS" w:eastAsia="Arial Unicode MS" w:hAnsi="Arial Unicode MS" w:cs="Arial Unicode MS"/>
          <w:b/>
          <w:bCs/>
          <w:rtl/>
        </w:rPr>
      </w:pPr>
    </w:p>
    <w:p w14:paraId="19B1AFD8" w14:textId="63924B82" w:rsidR="00B7612F" w:rsidRPr="00787619" w:rsidRDefault="00B7612F" w:rsidP="0015293F">
      <w:pPr>
        <w:spacing w:after="0" w:line="240" w:lineRule="auto"/>
        <w:contextualSpacing/>
        <w:mirrorIndents/>
        <w:jc w:val="both"/>
        <w:rPr>
          <w:rFonts w:ascii="Arial Unicode MS" w:eastAsia="Arial Unicode MS" w:hAnsi="Arial Unicode MS" w:cs="Arial Unicode MS"/>
          <w:rtl/>
        </w:rPr>
      </w:pPr>
      <w:r w:rsidRPr="00787619">
        <w:rPr>
          <w:rFonts w:ascii="Arial Unicode MS" w:eastAsia="Arial Unicode MS" w:hAnsi="Arial Unicode MS" w:cs="Arial Unicode MS" w:hint="cs"/>
          <w:rtl/>
        </w:rPr>
        <w:t xml:space="preserve">להלן מידע כללי בנושא זכויותייך בתקופת חופשת הלידה, </w:t>
      </w:r>
      <w:r w:rsidR="00475FE6" w:rsidRPr="00787619">
        <w:rPr>
          <w:rFonts w:ascii="Arial Unicode MS" w:eastAsia="Arial Unicode MS" w:hAnsi="Arial Unicode MS" w:cs="Arial Unicode MS" w:hint="cs"/>
          <w:rtl/>
        </w:rPr>
        <w:t>חופש</w:t>
      </w:r>
      <w:r w:rsidR="00DC5776">
        <w:rPr>
          <w:rFonts w:ascii="Arial Unicode MS" w:eastAsia="Arial Unicode MS" w:hAnsi="Arial Unicode MS" w:cs="Arial Unicode MS" w:hint="cs"/>
          <w:rtl/>
        </w:rPr>
        <w:t>ת לידה</w:t>
      </w:r>
      <w:r w:rsidR="00475FE6" w:rsidRPr="00787619">
        <w:rPr>
          <w:rFonts w:ascii="Arial Unicode MS" w:eastAsia="Arial Unicode MS" w:hAnsi="Arial Unicode MS" w:cs="Arial Unicode MS" w:hint="cs"/>
          <w:rtl/>
        </w:rPr>
        <w:t xml:space="preserve"> ללא תשלום</w:t>
      </w:r>
      <w:r w:rsidR="0015293F">
        <w:rPr>
          <w:rFonts w:ascii="Arial Unicode MS" w:eastAsia="Arial Unicode MS" w:hAnsi="Arial Unicode MS" w:cs="Arial Unicode MS" w:hint="cs"/>
          <w:rtl/>
        </w:rPr>
        <w:t xml:space="preserve"> </w:t>
      </w:r>
      <w:r w:rsidR="00DC5776">
        <w:rPr>
          <w:rFonts w:ascii="Arial Unicode MS" w:eastAsia="Arial Unicode MS" w:hAnsi="Arial Unicode MS" w:cs="Arial Unicode MS" w:hint="cs"/>
          <w:rtl/>
        </w:rPr>
        <w:t xml:space="preserve">, חל"ת </w:t>
      </w:r>
      <w:r w:rsidRPr="00787619">
        <w:rPr>
          <w:rFonts w:ascii="Arial Unicode MS" w:eastAsia="Arial Unicode MS" w:hAnsi="Arial Unicode MS" w:cs="Arial Unicode MS" w:hint="cs"/>
          <w:rtl/>
        </w:rPr>
        <w:t>והשיבה לעבודה</w:t>
      </w:r>
    </w:p>
    <w:p w14:paraId="19B1AFD9" w14:textId="77777777" w:rsidR="00A72EB9" w:rsidRPr="00787619" w:rsidRDefault="00A72EB9" w:rsidP="0015293F">
      <w:pPr>
        <w:spacing w:after="0" w:line="240" w:lineRule="auto"/>
        <w:contextualSpacing/>
        <w:mirrorIndents/>
        <w:jc w:val="both"/>
        <w:rPr>
          <w:rFonts w:ascii="Arial Unicode MS" w:eastAsia="Arial Unicode MS" w:hAnsi="Arial Unicode MS" w:cs="Arial Unicode MS"/>
          <w:rtl/>
        </w:rPr>
      </w:pPr>
      <w:r w:rsidRPr="00787619">
        <w:rPr>
          <w:rFonts w:ascii="Arial Unicode MS" w:eastAsia="Arial Unicode MS" w:hAnsi="Arial Unicode MS" w:cs="Arial Unicode MS" w:hint="cs"/>
          <w:rtl/>
        </w:rPr>
        <w:t>לאחר מכן.</w:t>
      </w:r>
    </w:p>
    <w:p w14:paraId="19B1AFDA" w14:textId="77777777" w:rsidR="00475FE6" w:rsidRPr="00787619" w:rsidRDefault="00475FE6" w:rsidP="0015293F">
      <w:pPr>
        <w:spacing w:after="0" w:line="240" w:lineRule="auto"/>
        <w:contextualSpacing/>
        <w:mirrorIndents/>
        <w:jc w:val="both"/>
        <w:rPr>
          <w:rFonts w:ascii="Arial Unicode MS" w:eastAsia="Arial Unicode MS" w:hAnsi="Arial Unicode MS" w:cs="Arial Unicode MS"/>
          <w:b/>
          <w:bCs/>
          <w:u w:val="single"/>
          <w:rtl/>
        </w:rPr>
      </w:pPr>
    </w:p>
    <w:p w14:paraId="19B1AFDB" w14:textId="77777777" w:rsidR="00DD3C02" w:rsidRPr="00787619" w:rsidRDefault="00DD3C02" w:rsidP="0015293F">
      <w:pPr>
        <w:spacing w:after="0" w:line="240" w:lineRule="auto"/>
        <w:contextualSpacing/>
        <w:mirrorIndents/>
        <w:jc w:val="both"/>
        <w:rPr>
          <w:rFonts w:ascii="Arial Unicode MS" w:eastAsia="Arial Unicode MS" w:hAnsi="Arial Unicode MS" w:cs="Arial Unicode MS"/>
          <w:b/>
          <w:bCs/>
          <w:u w:val="single"/>
          <w:rtl/>
        </w:rPr>
      </w:pPr>
      <w:r w:rsidRPr="00787619">
        <w:rPr>
          <w:rFonts w:ascii="Arial Unicode MS" w:eastAsia="Arial Unicode MS" w:hAnsi="Arial Unicode MS" w:cs="Arial Unicode MS" w:hint="cs"/>
          <w:b/>
          <w:bCs/>
          <w:u w:val="single"/>
          <w:rtl/>
        </w:rPr>
        <w:t>חופשת הלידה</w:t>
      </w:r>
    </w:p>
    <w:p w14:paraId="19B1AFDC" w14:textId="77777777" w:rsidR="00DD3C02" w:rsidRPr="00787619" w:rsidRDefault="00F0160E" w:rsidP="0015293F">
      <w:pPr>
        <w:pStyle w:val="a3"/>
        <w:numPr>
          <w:ilvl w:val="0"/>
          <w:numId w:val="1"/>
        </w:numPr>
        <w:spacing w:after="0" w:line="240" w:lineRule="auto"/>
        <w:mirrorIndents/>
        <w:jc w:val="both"/>
        <w:rPr>
          <w:rFonts w:ascii="Arial Unicode MS" w:eastAsia="Arial Unicode MS" w:hAnsi="Arial Unicode MS" w:cs="Arial Unicode MS"/>
        </w:rPr>
      </w:pPr>
      <w:r w:rsidRPr="00787619">
        <w:rPr>
          <w:rFonts w:ascii="Arial Unicode MS" w:eastAsia="Arial Unicode MS" w:hAnsi="Arial Unicode MS" w:cs="Arial Unicode MS" w:hint="cs"/>
          <w:rtl/>
        </w:rPr>
        <w:t>אנא עדכני את ה</w:t>
      </w:r>
      <w:r w:rsidR="00DD3C02" w:rsidRPr="00787619">
        <w:rPr>
          <w:rFonts w:ascii="Arial Unicode MS" w:eastAsia="Arial Unicode MS" w:hAnsi="Arial Unicode MS" w:cs="Arial Unicode MS" w:hint="cs"/>
          <w:rtl/>
        </w:rPr>
        <w:t xml:space="preserve">יחידה בה </w:t>
      </w:r>
      <w:r w:rsidR="004901C7" w:rsidRPr="00787619">
        <w:rPr>
          <w:rFonts w:ascii="Arial Unicode MS" w:eastAsia="Arial Unicode MS" w:hAnsi="Arial Unicode MS" w:cs="Arial Unicode MS" w:hint="cs"/>
          <w:rtl/>
        </w:rPr>
        <w:t>את</w:t>
      </w:r>
      <w:r w:rsidR="00DD3C02" w:rsidRPr="00787619">
        <w:rPr>
          <w:rFonts w:ascii="Arial Unicode MS" w:eastAsia="Arial Unicode MS" w:hAnsi="Arial Unicode MS" w:cs="Arial Unicode MS" w:hint="cs"/>
          <w:rtl/>
        </w:rPr>
        <w:t xml:space="preserve"> מועסקת</w:t>
      </w:r>
      <w:r w:rsidR="00327AC8" w:rsidRPr="00787619">
        <w:rPr>
          <w:rFonts w:ascii="Arial Unicode MS" w:eastAsia="Arial Unicode MS" w:hAnsi="Arial Unicode MS" w:cs="Arial Unicode MS" w:hint="cs"/>
          <w:rtl/>
        </w:rPr>
        <w:t xml:space="preserve"> </w:t>
      </w:r>
      <w:r w:rsidR="004901C7" w:rsidRPr="00787619">
        <w:rPr>
          <w:rFonts w:ascii="Arial Unicode MS" w:eastAsia="Arial Unicode MS" w:hAnsi="Arial Unicode MS" w:cs="Arial Unicode MS" w:hint="cs"/>
          <w:rtl/>
        </w:rPr>
        <w:t xml:space="preserve">על </w:t>
      </w:r>
      <w:r w:rsidR="00327AC8" w:rsidRPr="00787619">
        <w:rPr>
          <w:rFonts w:ascii="Arial Unicode MS" w:eastAsia="Arial Unicode MS" w:hAnsi="Arial Unicode MS" w:cs="Arial Unicode MS" w:hint="cs"/>
          <w:rtl/>
        </w:rPr>
        <w:t xml:space="preserve"> הלידה</w:t>
      </w:r>
      <w:r w:rsidR="008275D8" w:rsidRPr="00787619">
        <w:rPr>
          <w:rFonts w:ascii="Arial Unicode MS" w:eastAsia="Arial Unicode MS" w:hAnsi="Arial Unicode MS" w:cs="Arial Unicode MS" w:hint="cs"/>
          <w:rtl/>
        </w:rPr>
        <w:t xml:space="preserve"> וכן את אגף משאבי אנוש</w:t>
      </w:r>
      <w:r w:rsidR="00DD3C02" w:rsidRPr="00787619">
        <w:rPr>
          <w:rFonts w:ascii="Arial Unicode MS" w:eastAsia="Arial Unicode MS" w:hAnsi="Arial Unicode MS" w:cs="Arial Unicode MS" w:hint="cs"/>
          <w:rtl/>
        </w:rPr>
        <w:t xml:space="preserve">. </w:t>
      </w:r>
    </w:p>
    <w:p w14:paraId="19B1AFDD" w14:textId="1DD7BF0A" w:rsidR="00DD3C02" w:rsidRPr="00787619" w:rsidRDefault="00DD3C02" w:rsidP="0015293F">
      <w:pPr>
        <w:pStyle w:val="a3"/>
        <w:numPr>
          <w:ilvl w:val="0"/>
          <w:numId w:val="1"/>
        </w:numPr>
        <w:spacing w:after="0" w:line="240" w:lineRule="auto"/>
        <w:mirrorIndents/>
        <w:jc w:val="both"/>
        <w:rPr>
          <w:rFonts w:ascii="Arial Unicode MS" w:eastAsia="Arial Unicode MS" w:hAnsi="Arial Unicode MS" w:cs="Arial Unicode MS"/>
        </w:rPr>
      </w:pPr>
      <w:r w:rsidRPr="00787619">
        <w:rPr>
          <w:rFonts w:ascii="Arial Unicode MS" w:eastAsia="Arial Unicode MS" w:hAnsi="Arial Unicode MS" w:cs="Arial Unicode MS" w:hint="cs"/>
          <w:rtl/>
        </w:rPr>
        <w:t xml:space="preserve">חופשת הלידה תיארך 26 שבועות, מתוכה </w:t>
      </w:r>
      <w:r w:rsidRPr="00787619">
        <w:rPr>
          <w:rFonts w:ascii="Arial Unicode MS" w:eastAsia="Arial Unicode MS" w:hAnsi="Arial Unicode MS" w:cs="Arial Unicode MS" w:hint="cs"/>
          <w:b/>
          <w:bCs/>
          <w:rtl/>
        </w:rPr>
        <w:t>1</w:t>
      </w:r>
      <w:r w:rsidR="00BE40F2" w:rsidRPr="00787619">
        <w:rPr>
          <w:rFonts w:ascii="Arial Unicode MS" w:eastAsia="Arial Unicode MS" w:hAnsi="Arial Unicode MS" w:cs="Arial Unicode MS" w:hint="cs"/>
          <w:b/>
          <w:bCs/>
          <w:rtl/>
        </w:rPr>
        <w:t>5</w:t>
      </w:r>
      <w:r w:rsidRPr="00787619">
        <w:rPr>
          <w:rFonts w:ascii="Arial Unicode MS" w:eastAsia="Arial Unicode MS" w:hAnsi="Arial Unicode MS" w:cs="Arial Unicode MS" w:hint="cs"/>
          <w:rtl/>
        </w:rPr>
        <w:t xml:space="preserve"> בתשלום על ידי ביטוח לאומי </w:t>
      </w:r>
      <w:r w:rsidR="00477291">
        <w:rPr>
          <w:rFonts w:ascii="Arial Unicode MS" w:eastAsia="Arial Unicode MS" w:hAnsi="Arial Unicode MS" w:cs="Arial Unicode MS" w:hint="cs"/>
          <w:rtl/>
        </w:rPr>
        <w:t xml:space="preserve">( </w:t>
      </w:r>
      <w:proofErr w:type="spellStart"/>
      <w:r w:rsidR="00477291">
        <w:rPr>
          <w:rFonts w:ascii="Arial Unicode MS" w:eastAsia="Arial Unicode MS" w:hAnsi="Arial Unicode MS" w:cs="Arial Unicode MS" w:hint="cs"/>
          <w:rtl/>
        </w:rPr>
        <w:t>חל"ד</w:t>
      </w:r>
      <w:proofErr w:type="spellEnd"/>
      <w:r w:rsidR="00477291">
        <w:rPr>
          <w:rFonts w:ascii="Arial Unicode MS" w:eastAsia="Arial Unicode MS" w:hAnsi="Arial Unicode MS" w:cs="Arial Unicode MS" w:hint="cs"/>
          <w:rtl/>
        </w:rPr>
        <w:t xml:space="preserve"> בתשלום ) </w:t>
      </w:r>
      <w:r w:rsidRPr="00787619">
        <w:rPr>
          <w:rFonts w:ascii="Arial Unicode MS" w:eastAsia="Arial Unicode MS" w:hAnsi="Arial Unicode MS" w:cs="Arial Unicode MS" w:hint="cs"/>
          <w:rtl/>
        </w:rPr>
        <w:t>ו-</w:t>
      </w:r>
      <w:r w:rsidRPr="00787619">
        <w:rPr>
          <w:rFonts w:ascii="Arial Unicode MS" w:eastAsia="Arial Unicode MS" w:hAnsi="Arial Unicode MS" w:cs="Arial Unicode MS" w:hint="cs"/>
          <w:b/>
          <w:bCs/>
          <w:rtl/>
        </w:rPr>
        <w:t>1</w:t>
      </w:r>
      <w:r w:rsidR="00BE40F2" w:rsidRPr="00787619">
        <w:rPr>
          <w:rFonts w:ascii="Arial Unicode MS" w:eastAsia="Arial Unicode MS" w:hAnsi="Arial Unicode MS" w:cs="Arial Unicode MS" w:hint="cs"/>
          <w:b/>
          <w:bCs/>
          <w:rtl/>
        </w:rPr>
        <w:t>1</w:t>
      </w:r>
      <w:r w:rsidRPr="00787619">
        <w:rPr>
          <w:rFonts w:ascii="Arial Unicode MS" w:eastAsia="Arial Unicode MS" w:hAnsi="Arial Unicode MS" w:cs="Arial Unicode MS" w:hint="cs"/>
          <w:rtl/>
        </w:rPr>
        <w:t xml:space="preserve"> שבועות נוספים שאינם בתשלום (</w:t>
      </w:r>
      <w:proofErr w:type="spellStart"/>
      <w:r w:rsidRPr="00787619">
        <w:rPr>
          <w:rFonts w:ascii="Arial Unicode MS" w:eastAsia="Arial Unicode MS" w:hAnsi="Arial Unicode MS" w:cs="Arial Unicode MS" w:hint="cs"/>
          <w:rtl/>
        </w:rPr>
        <w:t>חל"</w:t>
      </w:r>
      <w:r w:rsidR="00477291">
        <w:rPr>
          <w:rFonts w:ascii="Arial Unicode MS" w:eastAsia="Arial Unicode MS" w:hAnsi="Arial Unicode MS" w:cs="Arial Unicode MS" w:hint="cs"/>
          <w:rtl/>
        </w:rPr>
        <w:t>ד</w:t>
      </w:r>
      <w:proofErr w:type="spellEnd"/>
      <w:r w:rsidR="00477291">
        <w:rPr>
          <w:rFonts w:ascii="Arial Unicode MS" w:eastAsia="Arial Unicode MS" w:hAnsi="Arial Unicode MS" w:cs="Arial Unicode MS" w:hint="cs"/>
          <w:rtl/>
        </w:rPr>
        <w:t xml:space="preserve"> ללא תשלום</w:t>
      </w:r>
      <w:r w:rsidR="004D432A">
        <w:rPr>
          <w:rFonts w:ascii="Arial Unicode MS" w:eastAsia="Arial Unicode MS" w:hAnsi="Arial Unicode MS" w:cs="Arial Unicode MS" w:hint="cs"/>
          <w:rtl/>
        </w:rPr>
        <w:t xml:space="preserve"> אך עם שמירת זכויות וותק מלאים</w:t>
      </w:r>
      <w:r w:rsidRPr="00787619">
        <w:rPr>
          <w:rFonts w:ascii="Arial Unicode MS" w:eastAsia="Arial Unicode MS" w:hAnsi="Arial Unicode MS" w:cs="Arial Unicode MS" w:hint="cs"/>
          <w:rtl/>
        </w:rPr>
        <w:t xml:space="preserve">). החוק מאפשר </w:t>
      </w:r>
      <w:r w:rsidR="004901C7" w:rsidRPr="00787619">
        <w:rPr>
          <w:rFonts w:ascii="Arial Unicode MS" w:eastAsia="Arial Unicode MS" w:hAnsi="Arial Unicode MS" w:cs="Arial Unicode MS" w:hint="cs"/>
          <w:rtl/>
        </w:rPr>
        <w:t>לך</w:t>
      </w:r>
      <w:r w:rsidRPr="00787619">
        <w:rPr>
          <w:rFonts w:ascii="Arial Unicode MS" w:eastAsia="Arial Unicode MS" w:hAnsi="Arial Unicode MS" w:cs="Arial Unicode MS" w:hint="cs"/>
          <w:rtl/>
        </w:rPr>
        <w:t xml:space="preserve"> קיצור תקופה זו עד ויתור מלא עליה ובלבד</w:t>
      </w:r>
      <w:r w:rsidR="00BE40F2" w:rsidRPr="00787619">
        <w:rPr>
          <w:rFonts w:ascii="Arial Unicode MS" w:eastAsia="Arial Unicode MS" w:hAnsi="Arial Unicode MS" w:cs="Arial Unicode MS" w:hint="cs"/>
          <w:rtl/>
        </w:rPr>
        <w:t xml:space="preserve"> שאורך חופשת הלידה לא יפחת מ- 15 </w:t>
      </w:r>
      <w:r w:rsidRPr="00787619">
        <w:rPr>
          <w:rFonts w:ascii="Arial Unicode MS" w:eastAsia="Arial Unicode MS" w:hAnsi="Arial Unicode MS" w:cs="Arial Unicode MS" w:hint="cs"/>
          <w:rtl/>
        </w:rPr>
        <w:t>שבועות.</w:t>
      </w:r>
    </w:p>
    <w:p w14:paraId="19B1AFDE" w14:textId="77777777" w:rsidR="00475FE6" w:rsidRPr="00787619" w:rsidRDefault="004901C7" w:rsidP="0015293F">
      <w:pPr>
        <w:pStyle w:val="a3"/>
        <w:numPr>
          <w:ilvl w:val="0"/>
          <w:numId w:val="1"/>
        </w:numPr>
        <w:spacing w:after="0" w:line="240" w:lineRule="auto"/>
        <w:mirrorIndents/>
        <w:jc w:val="both"/>
        <w:rPr>
          <w:rFonts w:ascii="Arial Unicode MS" w:eastAsia="Arial Unicode MS" w:hAnsi="Arial Unicode MS" w:cs="Arial Unicode MS"/>
        </w:rPr>
      </w:pPr>
      <w:r w:rsidRPr="00787619">
        <w:rPr>
          <w:rFonts w:ascii="Arial Unicode MS" w:eastAsia="Arial Unicode MS" w:hAnsi="Arial Unicode MS" w:cs="Arial Unicode MS" w:hint="cs"/>
          <w:color w:val="000000"/>
          <w:rtl/>
        </w:rPr>
        <w:t xml:space="preserve">בלידת </w:t>
      </w:r>
      <w:r w:rsidR="00DD3C02" w:rsidRPr="00787619">
        <w:rPr>
          <w:rFonts w:ascii="Arial Unicode MS" w:eastAsia="Arial Unicode MS" w:hAnsi="Arial Unicode MS" w:cs="Arial Unicode MS"/>
          <w:color w:val="000000"/>
          <w:rtl/>
        </w:rPr>
        <w:t>תאומים או יותר, תוארך חופשת הלידה בשלושה</w:t>
      </w:r>
      <w:r w:rsidR="00DD3C02" w:rsidRPr="00787619">
        <w:rPr>
          <w:rFonts w:ascii="Arial Unicode MS" w:eastAsia="Arial Unicode MS" w:hAnsi="Arial Unicode MS" w:cs="Arial Unicode MS" w:hint="cs"/>
          <w:color w:val="000000"/>
          <w:rtl/>
        </w:rPr>
        <w:t xml:space="preserve"> </w:t>
      </w:r>
      <w:r w:rsidR="00DD3C02" w:rsidRPr="00787619">
        <w:rPr>
          <w:rFonts w:ascii="Arial Unicode MS" w:eastAsia="Arial Unicode MS" w:hAnsi="Arial Unicode MS" w:cs="Arial Unicode MS"/>
          <w:color w:val="000000"/>
          <w:rtl/>
        </w:rPr>
        <w:t>שבועות בעד כל ילד נוסף</w:t>
      </w:r>
      <w:r w:rsidR="00475FE6" w:rsidRPr="00787619">
        <w:rPr>
          <w:rFonts w:ascii="Arial Unicode MS" w:eastAsia="Arial Unicode MS" w:hAnsi="Arial Unicode MS" w:cs="Arial Unicode MS" w:hint="cs"/>
          <w:color w:val="000000"/>
          <w:rtl/>
        </w:rPr>
        <w:t>.</w:t>
      </w:r>
    </w:p>
    <w:p w14:paraId="19B1AFDF" w14:textId="77777777" w:rsidR="005513F6" w:rsidRPr="00787619" w:rsidRDefault="005513F6" w:rsidP="0015293F">
      <w:pPr>
        <w:pStyle w:val="a3"/>
        <w:numPr>
          <w:ilvl w:val="0"/>
          <w:numId w:val="1"/>
        </w:numPr>
        <w:spacing w:after="0" w:line="240" w:lineRule="auto"/>
        <w:mirrorIndents/>
        <w:jc w:val="both"/>
        <w:rPr>
          <w:rFonts w:ascii="Arial Unicode MS" w:eastAsia="Arial Unicode MS" w:hAnsi="Arial Unicode MS" w:cs="Arial Unicode MS"/>
        </w:rPr>
      </w:pPr>
      <w:r w:rsidRPr="00787619">
        <w:rPr>
          <w:rFonts w:ascii="Arial Unicode MS" w:eastAsia="Arial Unicode MS" w:hAnsi="Arial Unicode MS" w:cs="Arial Unicode MS" w:hint="cs"/>
          <w:rtl/>
        </w:rPr>
        <w:t>כל עובדת שילדה זכאית למתנת לידה</w:t>
      </w:r>
      <w:r w:rsidR="008E731E" w:rsidRPr="00787619">
        <w:rPr>
          <w:rFonts w:ascii="Arial Unicode MS" w:eastAsia="Arial Unicode MS" w:hAnsi="Arial Unicode MS" w:cs="Arial Unicode MS" w:hint="cs"/>
          <w:rtl/>
        </w:rPr>
        <w:t>, המתנה תשלח אלייך באמצעות הדואר לביתך.</w:t>
      </w:r>
    </w:p>
    <w:p w14:paraId="19B1AFE0" w14:textId="77777777" w:rsidR="00B7612F" w:rsidRPr="00787619" w:rsidRDefault="00B7612F" w:rsidP="0015293F">
      <w:pPr>
        <w:pStyle w:val="a3"/>
        <w:numPr>
          <w:ilvl w:val="0"/>
          <w:numId w:val="1"/>
        </w:numPr>
        <w:spacing w:after="0" w:line="240" w:lineRule="auto"/>
        <w:mirrorIndents/>
        <w:jc w:val="both"/>
        <w:rPr>
          <w:rFonts w:ascii="Arial Unicode MS" w:eastAsia="Arial Unicode MS" w:hAnsi="Arial Unicode MS" w:cs="Arial Unicode MS"/>
        </w:rPr>
      </w:pPr>
      <w:r w:rsidRPr="00787619">
        <w:rPr>
          <w:rFonts w:ascii="Arial Unicode MS" w:eastAsia="Arial Unicode MS" w:hAnsi="Arial Unicode MS" w:cs="Arial Unicode MS" w:hint="cs"/>
          <w:rtl/>
        </w:rPr>
        <w:t>על פי ההסכם הקיבוצי, עובדת קבועה החוזרת לעבודה לאחר חופשת לידה או חל"ת לאחר לידה, זכאית לחזור לתפקי</w:t>
      </w:r>
      <w:r w:rsidR="002211B9" w:rsidRPr="00787619">
        <w:rPr>
          <w:rFonts w:ascii="Arial Unicode MS" w:eastAsia="Arial Unicode MS" w:hAnsi="Arial Unicode MS" w:cs="Arial Unicode MS" w:hint="cs"/>
          <w:rtl/>
        </w:rPr>
        <w:t>ד אותו מ</w:t>
      </w:r>
      <w:r w:rsidR="004A3EA6" w:rsidRPr="00787619">
        <w:rPr>
          <w:rFonts w:ascii="Arial Unicode MS" w:eastAsia="Arial Unicode MS" w:hAnsi="Arial Unicode MS" w:cs="Arial Unicode MS" w:hint="cs"/>
          <w:rtl/>
        </w:rPr>
        <w:t>י</w:t>
      </w:r>
      <w:r w:rsidR="002211B9" w:rsidRPr="00787619">
        <w:rPr>
          <w:rFonts w:ascii="Arial Unicode MS" w:eastAsia="Arial Unicode MS" w:hAnsi="Arial Unicode MS" w:cs="Arial Unicode MS" w:hint="cs"/>
          <w:rtl/>
        </w:rPr>
        <w:t>לאה לפני יציאתה לחופשה.</w:t>
      </w:r>
    </w:p>
    <w:p w14:paraId="19B1AFE1" w14:textId="77777777" w:rsidR="00794D1F" w:rsidRPr="00787619" w:rsidRDefault="00794D1F" w:rsidP="0015293F">
      <w:pPr>
        <w:pStyle w:val="a3"/>
        <w:spacing w:after="0" w:line="240" w:lineRule="auto"/>
        <w:ind w:left="360"/>
        <w:mirrorIndents/>
        <w:jc w:val="both"/>
        <w:rPr>
          <w:rFonts w:ascii="Arial Unicode MS" w:eastAsia="Arial Unicode MS" w:hAnsi="Arial Unicode MS" w:cs="Arial Unicode MS"/>
        </w:rPr>
      </w:pPr>
    </w:p>
    <w:p w14:paraId="19B1AFE2" w14:textId="77777777" w:rsidR="00794D1F" w:rsidRPr="00787619" w:rsidRDefault="00794D1F" w:rsidP="0015293F">
      <w:pPr>
        <w:spacing w:after="0" w:line="240" w:lineRule="auto"/>
        <w:contextualSpacing/>
        <w:mirrorIndents/>
        <w:jc w:val="both"/>
        <w:rPr>
          <w:rFonts w:ascii="Arial Unicode MS" w:eastAsia="Arial Unicode MS" w:hAnsi="Arial Unicode MS" w:cs="Arial Unicode MS"/>
          <w:b/>
          <w:bCs/>
          <w:u w:val="single"/>
          <w:rtl/>
        </w:rPr>
      </w:pPr>
      <w:r w:rsidRPr="00787619">
        <w:rPr>
          <w:rFonts w:ascii="Arial Unicode MS" w:eastAsia="Arial Unicode MS" w:hAnsi="Arial Unicode MS" w:cs="Arial Unicode MS" w:hint="cs"/>
          <w:b/>
          <w:bCs/>
          <w:u w:val="single"/>
          <w:rtl/>
        </w:rPr>
        <w:t>דמי לידה</w:t>
      </w:r>
    </w:p>
    <w:p w14:paraId="1F0BE7F9" w14:textId="77777777" w:rsidR="007151AC" w:rsidRPr="00787619" w:rsidRDefault="007151AC" w:rsidP="007151AC">
      <w:pPr>
        <w:pStyle w:val="a3"/>
        <w:numPr>
          <w:ilvl w:val="0"/>
          <w:numId w:val="1"/>
        </w:numPr>
        <w:spacing w:after="0" w:line="240" w:lineRule="auto"/>
        <w:mirrorIndents/>
        <w:jc w:val="both"/>
        <w:rPr>
          <w:rFonts w:ascii="Arial Unicode MS" w:eastAsia="Arial Unicode MS" w:hAnsi="Arial Unicode MS" w:cs="Arial Unicode MS"/>
          <w:color w:val="000000"/>
        </w:rPr>
      </w:pPr>
      <w:r w:rsidRPr="00787619">
        <w:rPr>
          <w:rFonts w:ascii="Arial Unicode MS" w:eastAsia="Arial Unicode MS" w:hAnsi="Arial Unicode MS" w:cs="Arial Unicode MS" w:hint="cs"/>
          <w:color w:val="000000"/>
          <w:rtl/>
        </w:rPr>
        <w:t xml:space="preserve">דמי לידה משולמים לאישה עובדת אשר יצאה לחופשת לידה. דמי הלידה נועדו לפצות את היולדת על אובדן שכרה או הכנסתה בפרק הזמן שאין היא עובדת לרגל ההיריון והלידה. </w:t>
      </w:r>
    </w:p>
    <w:p w14:paraId="37CBC330" w14:textId="26CF05A3" w:rsidR="007151AC" w:rsidRPr="007151AC" w:rsidRDefault="007151AC" w:rsidP="007151AC">
      <w:pPr>
        <w:pStyle w:val="a3"/>
        <w:numPr>
          <w:ilvl w:val="0"/>
          <w:numId w:val="1"/>
        </w:numPr>
        <w:spacing w:after="0" w:line="240" w:lineRule="auto"/>
        <w:mirrorIndents/>
        <w:jc w:val="both"/>
        <w:rPr>
          <w:rFonts w:ascii="Arial Unicode MS" w:eastAsia="Arial Unicode MS" w:hAnsi="Arial Unicode MS" w:cs="Arial Unicode MS"/>
        </w:rPr>
      </w:pPr>
      <w:r w:rsidRPr="00787619">
        <w:rPr>
          <w:rFonts w:ascii="Arial Unicode MS" w:eastAsia="Arial Unicode MS" w:hAnsi="Arial Unicode MS" w:cs="Arial Unicode MS" w:hint="cs"/>
          <w:color w:val="000000"/>
          <w:rtl/>
        </w:rPr>
        <w:t>אב זכאי להחליף את בת זוגו בחלק מחופשת הלידה ולקבל דמי לידה בהתאם.</w:t>
      </w:r>
    </w:p>
    <w:p w14:paraId="19B1AFE6" w14:textId="2DAF43E0" w:rsidR="00794D1F" w:rsidRPr="00787619" w:rsidRDefault="00A97D73" w:rsidP="0015293F">
      <w:pPr>
        <w:pStyle w:val="a3"/>
        <w:numPr>
          <w:ilvl w:val="0"/>
          <w:numId w:val="1"/>
        </w:numPr>
        <w:spacing w:after="0" w:line="240" w:lineRule="auto"/>
        <w:mirrorIndents/>
        <w:jc w:val="both"/>
        <w:rPr>
          <w:rFonts w:ascii="Arial Unicode MS" w:eastAsia="Arial Unicode MS" w:hAnsi="Arial Unicode MS" w:cs="Arial Unicode MS"/>
        </w:rPr>
      </w:pPr>
      <w:r w:rsidRPr="00787619">
        <w:rPr>
          <w:rFonts w:ascii="Arial Unicode MS" w:eastAsia="Arial Unicode MS" w:hAnsi="Arial Unicode MS" w:cs="Arial Unicode MS" w:hint="cs"/>
          <w:color w:val="000000"/>
          <w:rtl/>
        </w:rPr>
        <w:t xml:space="preserve">לאחר עדכונך על הלידה, </w:t>
      </w:r>
      <w:r w:rsidRPr="00787619">
        <w:rPr>
          <w:rFonts w:ascii="Arial Unicode MS" w:eastAsia="Arial Unicode MS" w:hAnsi="Arial Unicode MS" w:cs="Arial Unicode MS" w:hint="cs"/>
          <w:color w:val="000000"/>
          <w:u w:val="single"/>
          <w:rtl/>
        </w:rPr>
        <w:t xml:space="preserve">מחלקת שכר תעביר </w:t>
      </w:r>
      <w:r w:rsidR="003D0DEA" w:rsidRPr="00787619">
        <w:rPr>
          <w:rFonts w:ascii="Arial Unicode MS" w:eastAsia="Arial Unicode MS" w:hAnsi="Arial Unicode MS" w:cs="Arial Unicode MS" w:hint="cs"/>
          <w:u w:val="single"/>
          <w:rtl/>
        </w:rPr>
        <w:t>ישירות את המידע הנדרש לביטוח לאומי לקביעת דמי הלידה</w:t>
      </w:r>
      <w:r w:rsidR="003D0DEA" w:rsidRPr="00787619">
        <w:rPr>
          <w:rFonts w:ascii="Arial Unicode MS" w:eastAsia="Arial Unicode MS" w:hAnsi="Arial Unicode MS" w:cs="Arial Unicode MS" w:hint="cs"/>
          <w:rtl/>
        </w:rPr>
        <w:t xml:space="preserve">. </w:t>
      </w:r>
    </w:p>
    <w:p w14:paraId="19B1AFE7" w14:textId="77777777" w:rsidR="00794D1F" w:rsidRPr="00787619" w:rsidRDefault="00794D1F" w:rsidP="0015293F">
      <w:pPr>
        <w:spacing w:after="0" w:line="240" w:lineRule="auto"/>
        <w:contextualSpacing/>
        <w:mirrorIndents/>
        <w:jc w:val="both"/>
        <w:rPr>
          <w:rFonts w:ascii="Arial Unicode MS" w:eastAsia="Arial Unicode MS" w:hAnsi="Arial Unicode MS" w:cs="Arial Unicode MS"/>
          <w:rtl/>
        </w:rPr>
      </w:pPr>
    </w:p>
    <w:p w14:paraId="19B1AFE8" w14:textId="77777777" w:rsidR="00B7612F" w:rsidRPr="00787619" w:rsidRDefault="00B7612F" w:rsidP="0015293F">
      <w:pPr>
        <w:pStyle w:val="a3"/>
        <w:spacing w:after="0" w:line="240" w:lineRule="auto"/>
        <w:ind w:left="360"/>
        <w:mirrorIndents/>
        <w:jc w:val="both"/>
        <w:rPr>
          <w:rFonts w:ascii="Arial Unicode MS" w:eastAsia="Arial Unicode MS" w:hAnsi="Arial Unicode MS" w:cs="Arial Unicode MS"/>
        </w:rPr>
      </w:pPr>
    </w:p>
    <w:p w14:paraId="19B1AFE9" w14:textId="77777777" w:rsidR="00B7612F" w:rsidRPr="00787619" w:rsidRDefault="00B7612F" w:rsidP="0015293F">
      <w:pPr>
        <w:pStyle w:val="a3"/>
        <w:spacing w:after="0" w:line="240" w:lineRule="auto"/>
        <w:ind w:left="-58"/>
        <w:mirrorIndents/>
        <w:jc w:val="both"/>
        <w:rPr>
          <w:rFonts w:ascii="Arial Unicode MS" w:eastAsia="Arial Unicode MS" w:hAnsi="Arial Unicode MS" w:cs="Arial Unicode MS"/>
          <w:b/>
          <w:bCs/>
          <w:u w:val="single"/>
        </w:rPr>
      </w:pPr>
      <w:r w:rsidRPr="00787619">
        <w:rPr>
          <w:rFonts w:ascii="Arial Unicode MS" w:eastAsia="Arial Unicode MS" w:hAnsi="Arial Unicode MS" w:cs="Arial Unicode MS" w:hint="cs"/>
          <w:b/>
          <w:bCs/>
          <w:u w:val="single"/>
          <w:rtl/>
        </w:rPr>
        <w:t xml:space="preserve">לאחר הלידה </w:t>
      </w:r>
    </w:p>
    <w:p w14:paraId="19B1AFEA" w14:textId="77777777" w:rsidR="00390D07" w:rsidRDefault="00390D07" w:rsidP="0015293F">
      <w:pPr>
        <w:pStyle w:val="a3"/>
        <w:numPr>
          <w:ilvl w:val="0"/>
          <w:numId w:val="1"/>
        </w:numPr>
        <w:spacing w:after="0" w:line="240" w:lineRule="auto"/>
        <w:mirrorIndents/>
        <w:jc w:val="both"/>
        <w:rPr>
          <w:rFonts w:ascii="Arial Unicode MS" w:eastAsia="Arial Unicode MS" w:hAnsi="Arial Unicode MS" w:cs="Arial Unicode MS"/>
        </w:rPr>
      </w:pPr>
      <w:r w:rsidRPr="005C6022">
        <w:rPr>
          <w:rFonts w:ascii="Arial Unicode MS" w:eastAsia="Arial Unicode MS" w:hAnsi="Arial Unicode MS" w:cs="Arial Unicode MS" w:hint="cs"/>
          <w:b/>
          <w:bCs/>
          <w:rtl/>
        </w:rPr>
        <w:t>על פי ההסכם הקיבוצי</w:t>
      </w:r>
      <w:r w:rsidRPr="00787619">
        <w:rPr>
          <w:rFonts w:ascii="Arial Unicode MS" w:eastAsia="Arial Unicode MS" w:hAnsi="Arial Unicode MS" w:cs="Arial Unicode MS" w:hint="cs"/>
          <w:rtl/>
        </w:rPr>
        <w:t xml:space="preserve">, עובדת </w:t>
      </w:r>
      <w:r w:rsidRPr="00787619">
        <w:rPr>
          <w:rFonts w:ascii="Arial Unicode MS" w:eastAsia="Arial Unicode MS" w:hAnsi="Arial Unicode MS" w:cs="Arial Unicode MS" w:hint="cs"/>
          <w:u w:val="single"/>
          <w:rtl/>
        </w:rPr>
        <w:t>במשרה מלאה</w:t>
      </w:r>
      <w:r w:rsidRPr="00787619">
        <w:rPr>
          <w:rFonts w:ascii="Arial Unicode MS" w:eastAsia="Arial Unicode MS" w:hAnsi="Arial Unicode MS" w:cs="Arial Unicode MS" w:hint="cs"/>
          <w:rtl/>
        </w:rPr>
        <w:t xml:space="preserve"> שילדה</w:t>
      </w:r>
      <w:r w:rsidR="00475FE6" w:rsidRPr="00787619">
        <w:rPr>
          <w:rFonts w:ascii="Arial Unicode MS" w:eastAsia="Arial Unicode MS" w:hAnsi="Arial Unicode MS" w:cs="Arial Unicode MS" w:hint="cs"/>
          <w:rtl/>
        </w:rPr>
        <w:t>,</w:t>
      </w:r>
      <w:r w:rsidRPr="00787619">
        <w:rPr>
          <w:rFonts w:ascii="Arial Unicode MS" w:eastAsia="Arial Unicode MS" w:hAnsi="Arial Unicode MS" w:cs="Arial Unicode MS" w:hint="cs"/>
          <w:rtl/>
        </w:rPr>
        <w:t xml:space="preserve"> זכאית בשנה הראשונה מיום הלידה להיעדר מהעבודה שעה ביום או לחלק את ההיעדרות האמורה לשניים (שעתיים וחצי פעמיים בשבוע).</w:t>
      </w:r>
      <w:r w:rsidR="00F54967" w:rsidRPr="00787619">
        <w:rPr>
          <w:rFonts w:ascii="Arial Unicode MS" w:eastAsia="Arial Unicode MS" w:hAnsi="Arial Unicode MS" w:cs="Arial Unicode MS" w:hint="cs"/>
          <w:rtl/>
        </w:rPr>
        <w:t xml:space="preserve"> יש לשים לב שזכות זו אינה ניתנת לצבירה שבועית ושעות נוספות תשולמנה רק לאחר 8 שעות עבודה ביום.</w:t>
      </w:r>
    </w:p>
    <w:p w14:paraId="19B1AFEB" w14:textId="4BA38E43" w:rsidR="00390D07" w:rsidRDefault="005C6022" w:rsidP="0015293F">
      <w:pPr>
        <w:pStyle w:val="a3"/>
        <w:numPr>
          <w:ilvl w:val="0"/>
          <w:numId w:val="1"/>
        </w:numPr>
        <w:spacing w:after="0" w:line="240" w:lineRule="auto"/>
        <w:mirrorIndents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cs"/>
          <w:rtl/>
        </w:rPr>
        <w:t xml:space="preserve">כמו-כן, </w:t>
      </w:r>
      <w:r w:rsidR="00390D07" w:rsidRPr="00787619">
        <w:rPr>
          <w:rFonts w:ascii="Arial Unicode MS" w:eastAsia="Arial Unicode MS" w:hAnsi="Arial Unicode MS" w:cs="Arial Unicode MS" w:hint="cs"/>
          <w:rtl/>
        </w:rPr>
        <w:t xml:space="preserve">עובדת במשרה מלאה שהינה אם לילד אחד שגילו </w:t>
      </w:r>
      <w:r w:rsidR="00475FE6" w:rsidRPr="00787619">
        <w:rPr>
          <w:rFonts w:ascii="Arial Unicode MS" w:eastAsia="Arial Unicode MS" w:hAnsi="Arial Unicode MS" w:cs="Arial Unicode MS" w:hint="cs"/>
          <w:rtl/>
        </w:rPr>
        <w:t>צעיר מ</w:t>
      </w:r>
      <w:r w:rsidR="00390D07" w:rsidRPr="00787619">
        <w:rPr>
          <w:rFonts w:ascii="Arial Unicode MS" w:eastAsia="Arial Unicode MS" w:hAnsi="Arial Unicode MS" w:cs="Arial Unicode MS" w:hint="cs"/>
          <w:rtl/>
        </w:rPr>
        <w:t xml:space="preserve">-12 שנים </w:t>
      </w:r>
      <w:r w:rsidR="004A3EA6" w:rsidRPr="00787619">
        <w:rPr>
          <w:rFonts w:ascii="Arial Unicode MS" w:eastAsia="Arial Unicode MS" w:hAnsi="Arial Unicode MS" w:cs="Arial Unicode MS" w:hint="cs"/>
          <w:rtl/>
        </w:rPr>
        <w:t xml:space="preserve">, </w:t>
      </w:r>
      <w:r w:rsidR="00390D07" w:rsidRPr="00787619">
        <w:rPr>
          <w:rFonts w:ascii="Arial Unicode MS" w:eastAsia="Arial Unicode MS" w:hAnsi="Arial Unicode MS" w:cs="Arial Unicode MS" w:hint="cs"/>
          <w:rtl/>
        </w:rPr>
        <w:t>רשאית לעבוד בימים א'-ה' 7.45 שעות ביום או לסיים את עבודתה ביום ה' בשעה 14:15. זכות זו מוקנ</w:t>
      </w:r>
      <w:r w:rsidR="00FD1D82" w:rsidRPr="00787619">
        <w:rPr>
          <w:rFonts w:ascii="Arial Unicode MS" w:eastAsia="Arial Unicode MS" w:hAnsi="Arial Unicode MS" w:cs="Arial Unicode MS" w:hint="cs"/>
          <w:rtl/>
        </w:rPr>
        <w:t>י</w:t>
      </w:r>
      <w:r w:rsidR="00390D07" w:rsidRPr="00787619">
        <w:rPr>
          <w:rFonts w:ascii="Arial Unicode MS" w:eastAsia="Arial Unicode MS" w:hAnsi="Arial Unicode MS" w:cs="Arial Unicode MS" w:hint="cs"/>
          <w:rtl/>
        </w:rPr>
        <w:t xml:space="preserve">ת גם לאלמן. </w:t>
      </w:r>
    </w:p>
    <w:p w14:paraId="6070C535" w14:textId="6F46F2A6" w:rsidR="005C6022" w:rsidRPr="00787619" w:rsidRDefault="005C6022" w:rsidP="0015293F">
      <w:pPr>
        <w:pStyle w:val="a3"/>
        <w:numPr>
          <w:ilvl w:val="0"/>
          <w:numId w:val="1"/>
        </w:numPr>
        <w:spacing w:after="0" w:line="240" w:lineRule="auto"/>
        <w:mirrorIndents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cs"/>
          <w:rtl/>
        </w:rPr>
        <w:t xml:space="preserve">עובדת במינוי </w:t>
      </w:r>
      <w:r w:rsidRPr="005C6022">
        <w:rPr>
          <w:rFonts w:ascii="Arial Unicode MS" w:eastAsia="Arial Unicode MS" w:hAnsi="Arial Unicode MS" w:cs="Arial Unicode MS" w:hint="cs"/>
          <w:b/>
          <w:bCs/>
          <w:rtl/>
        </w:rPr>
        <w:t>חוזה אישי</w:t>
      </w:r>
      <w:r>
        <w:rPr>
          <w:rFonts w:ascii="Arial Unicode MS" w:eastAsia="Arial Unicode MS" w:hAnsi="Arial Unicode MS" w:cs="Arial Unicode MS" w:hint="cs"/>
          <w:rtl/>
        </w:rPr>
        <w:t xml:space="preserve"> או במינוי </w:t>
      </w:r>
      <w:r w:rsidRPr="005C6022">
        <w:rPr>
          <w:rFonts w:ascii="Arial Unicode MS" w:eastAsia="Arial Unicode MS" w:hAnsi="Arial Unicode MS" w:cs="Arial Unicode MS" w:hint="cs"/>
          <w:b/>
          <w:bCs/>
          <w:rtl/>
        </w:rPr>
        <w:t>מהנדס21</w:t>
      </w:r>
      <w:r>
        <w:rPr>
          <w:rFonts w:ascii="Arial Unicode MS" w:eastAsia="Arial Unicode MS" w:hAnsi="Arial Unicode MS" w:cs="Arial Unicode MS" w:hint="cs"/>
          <w:rtl/>
        </w:rPr>
        <w:t xml:space="preserve"> זכאית לשעת הנקה </w:t>
      </w:r>
      <w:r w:rsidR="007C0394">
        <w:rPr>
          <w:rFonts w:ascii="Arial Unicode MS" w:eastAsia="Arial Unicode MS" w:hAnsi="Arial Unicode MS" w:cs="Arial Unicode MS" w:hint="cs"/>
          <w:rtl/>
        </w:rPr>
        <w:t>עפ"י</w:t>
      </w:r>
      <w:r>
        <w:rPr>
          <w:rFonts w:ascii="Arial Unicode MS" w:eastAsia="Arial Unicode MS" w:hAnsi="Arial Unicode MS" w:cs="Arial Unicode MS" w:hint="cs"/>
          <w:rtl/>
        </w:rPr>
        <w:t xml:space="preserve"> </w:t>
      </w:r>
      <w:r w:rsidR="007C0394">
        <w:rPr>
          <w:rFonts w:ascii="Arial Unicode MS" w:eastAsia="Arial Unicode MS" w:hAnsi="Arial Unicode MS" w:cs="Arial Unicode MS" w:hint="cs"/>
          <w:rtl/>
        </w:rPr>
        <w:t>ה</w:t>
      </w:r>
      <w:r>
        <w:rPr>
          <w:rFonts w:ascii="Arial Unicode MS" w:eastAsia="Arial Unicode MS" w:hAnsi="Arial Unicode MS" w:cs="Arial Unicode MS" w:hint="cs"/>
          <w:rtl/>
        </w:rPr>
        <w:t xml:space="preserve">חוק </w:t>
      </w:r>
      <w:r>
        <w:rPr>
          <w:rFonts w:ascii="Arial Unicode MS" w:eastAsia="Arial Unicode MS" w:hAnsi="Arial Unicode MS" w:cs="Arial Unicode MS"/>
          <w:rtl/>
        </w:rPr>
        <w:t>–</w:t>
      </w:r>
      <w:r>
        <w:rPr>
          <w:rFonts w:ascii="Arial Unicode MS" w:eastAsia="Arial Unicode MS" w:hAnsi="Arial Unicode MS" w:cs="Arial Unicode MS" w:hint="cs"/>
          <w:rtl/>
        </w:rPr>
        <w:t xml:space="preserve"> לתקופה של ארבעה חודשים מיום חזרתה לעבודה. </w:t>
      </w:r>
    </w:p>
    <w:p w14:paraId="15C5CDB1" w14:textId="77777777" w:rsidR="005C6022" w:rsidRPr="00787619" w:rsidRDefault="005C6022" w:rsidP="0015293F">
      <w:pPr>
        <w:pStyle w:val="a3"/>
        <w:spacing w:after="0" w:line="240" w:lineRule="auto"/>
        <w:ind w:left="360"/>
        <w:mirrorIndents/>
        <w:jc w:val="both"/>
        <w:rPr>
          <w:rFonts w:ascii="Arial Unicode MS" w:eastAsia="Arial Unicode MS" w:hAnsi="Arial Unicode MS" w:cs="Arial Unicode MS"/>
        </w:rPr>
      </w:pPr>
    </w:p>
    <w:p w14:paraId="19B1AFED" w14:textId="77777777" w:rsidR="004A3EA6" w:rsidRPr="00787619" w:rsidRDefault="004A3EA6" w:rsidP="0015293F">
      <w:pPr>
        <w:spacing w:after="0" w:line="240" w:lineRule="auto"/>
        <w:mirrorIndents/>
        <w:jc w:val="both"/>
        <w:rPr>
          <w:rFonts w:ascii="Arial Unicode MS" w:eastAsia="Arial Unicode MS" w:hAnsi="Arial Unicode MS" w:cs="Arial Unicode MS"/>
          <w:b/>
          <w:bCs/>
          <w:u w:val="single"/>
          <w:rtl/>
        </w:rPr>
      </w:pPr>
      <w:r w:rsidRPr="00787619">
        <w:rPr>
          <w:rFonts w:ascii="Arial Unicode MS" w:eastAsia="Arial Unicode MS" w:hAnsi="Arial Unicode MS" w:cs="Arial Unicode MS" w:hint="cs"/>
          <w:b/>
          <w:bCs/>
          <w:u w:val="single"/>
          <w:rtl/>
        </w:rPr>
        <w:t xml:space="preserve">תשלומי חובה   </w:t>
      </w:r>
    </w:p>
    <w:p w14:paraId="19B1AFEE" w14:textId="77777777" w:rsidR="004A3EA6" w:rsidRPr="00787619" w:rsidRDefault="004A3EA6" w:rsidP="0015293F">
      <w:pPr>
        <w:pStyle w:val="a3"/>
        <w:numPr>
          <w:ilvl w:val="0"/>
          <w:numId w:val="1"/>
        </w:numPr>
        <w:spacing w:after="0" w:line="240" w:lineRule="auto"/>
        <w:mirrorIndents/>
        <w:jc w:val="both"/>
        <w:rPr>
          <w:rFonts w:ascii="Arial Unicode MS" w:eastAsia="Arial Unicode MS" w:hAnsi="Arial Unicode MS" w:cs="Arial Unicode MS"/>
          <w:rtl/>
        </w:rPr>
      </w:pPr>
      <w:r w:rsidRPr="00787619">
        <w:rPr>
          <w:rFonts w:ascii="Arial Unicode MS" w:eastAsia="Arial Unicode MS" w:hAnsi="Arial Unicode MS" w:cs="Arial Unicode MS" w:hint="cs"/>
          <w:rtl/>
        </w:rPr>
        <w:t xml:space="preserve">על-פי תקנות עבודת נשים על המעסיק להעביר לקרן הפנסיה ולקרן ההשתלמות את התשלומים עבור </w:t>
      </w:r>
      <w:r w:rsidRPr="00787619">
        <w:rPr>
          <w:rFonts w:ascii="Arial Unicode MS" w:eastAsia="Arial Unicode MS" w:hAnsi="Arial Unicode MS" w:cs="Arial Unicode MS" w:hint="eastAsia"/>
          <w:rtl/>
        </w:rPr>
        <w:t xml:space="preserve">העובדת </w:t>
      </w:r>
      <w:r w:rsidRPr="00787619">
        <w:rPr>
          <w:rFonts w:ascii="Arial Unicode MS" w:eastAsia="Arial Unicode MS" w:hAnsi="Arial Unicode MS" w:cs="Arial Unicode MS" w:hint="cs"/>
          <w:rtl/>
        </w:rPr>
        <w:t>בתקופת חופשת הלידה בתשלום (15 השבועות הראשונים לחופשת הלידה), כמו בתקופת עבודה רגילה (למרות שאינו משלם שכר בתקופה זו).</w:t>
      </w:r>
    </w:p>
    <w:p w14:paraId="7C7FF680" w14:textId="77777777" w:rsidR="00460EA3" w:rsidRDefault="004A3EA6" w:rsidP="0015293F">
      <w:pPr>
        <w:pStyle w:val="a3"/>
        <w:numPr>
          <w:ilvl w:val="0"/>
          <w:numId w:val="1"/>
        </w:numPr>
        <w:spacing w:after="0" w:line="240" w:lineRule="auto"/>
        <w:mirrorIndents/>
        <w:jc w:val="both"/>
        <w:rPr>
          <w:rFonts w:ascii="Arial Unicode MS" w:eastAsia="Arial Unicode MS" w:hAnsi="Arial Unicode MS" w:cs="Arial Unicode MS"/>
        </w:rPr>
      </w:pPr>
      <w:r w:rsidRPr="00787619">
        <w:rPr>
          <w:rFonts w:ascii="Arial Unicode MS" w:eastAsia="Arial Unicode MS" w:hAnsi="Arial Unicode MS" w:cs="Arial Unicode MS" w:hint="cs"/>
          <w:rtl/>
        </w:rPr>
        <w:t xml:space="preserve">הטכניון ינכה ממשכורתך האחרונה טרם יציאתך לחופשת לידה סכום בגין </w:t>
      </w:r>
      <w:r w:rsidRPr="00460EA3">
        <w:rPr>
          <w:rFonts w:ascii="Arial Unicode MS" w:eastAsia="Arial Unicode MS" w:hAnsi="Arial Unicode MS" w:cs="Arial Unicode MS" w:hint="cs"/>
          <w:b/>
          <w:bCs/>
          <w:rtl/>
        </w:rPr>
        <w:t>החודשיים הראשונים</w:t>
      </w:r>
      <w:r w:rsidRPr="00787619">
        <w:rPr>
          <w:rFonts w:ascii="Arial Unicode MS" w:eastAsia="Arial Unicode MS" w:hAnsi="Arial Unicode MS" w:cs="Arial Unicode MS" w:hint="cs"/>
          <w:rtl/>
        </w:rPr>
        <w:t xml:space="preserve"> בגין תשלומי קרן פנסיה 7% ובגין קרן השתלמות 2.5%. </w:t>
      </w:r>
    </w:p>
    <w:p w14:paraId="40D23F88" w14:textId="77777777" w:rsidR="00AE1468" w:rsidRDefault="00AE1468" w:rsidP="0015293F">
      <w:pPr>
        <w:pStyle w:val="a3"/>
        <w:spacing w:after="0" w:line="240" w:lineRule="auto"/>
        <w:ind w:left="360"/>
        <w:mirrorIndents/>
        <w:jc w:val="both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lastRenderedPageBreak/>
        <w:t xml:space="preserve">      </w:t>
      </w:r>
      <w:r w:rsidR="004A3EA6" w:rsidRPr="00787619">
        <w:rPr>
          <w:rFonts w:ascii="Arial Unicode MS" w:eastAsia="Arial Unicode MS" w:hAnsi="Arial Unicode MS" w:cs="Arial Unicode MS" w:hint="cs"/>
          <w:rtl/>
        </w:rPr>
        <w:t xml:space="preserve">עבור התקופה שמעבר לחודשיים הנ"ל יעביר הטכניון את מלוא הכספים הנדרשים לקרן הפנסיה ולקרן </w:t>
      </w:r>
    </w:p>
    <w:p w14:paraId="19B1AFEF" w14:textId="23021575" w:rsidR="004A3EA6" w:rsidRPr="00787619" w:rsidRDefault="00AE1468" w:rsidP="0015293F">
      <w:pPr>
        <w:pStyle w:val="a3"/>
        <w:spacing w:after="0" w:line="240" w:lineRule="auto"/>
        <w:ind w:left="360"/>
        <w:mirrorIndents/>
        <w:jc w:val="both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 xml:space="preserve">      </w:t>
      </w:r>
      <w:r w:rsidR="004A3EA6" w:rsidRPr="00787619">
        <w:rPr>
          <w:rFonts w:ascii="Arial Unicode MS" w:eastAsia="Arial Unicode MS" w:hAnsi="Arial Unicode MS" w:cs="Arial Unicode MS" w:hint="cs"/>
          <w:rtl/>
        </w:rPr>
        <w:t>ההשתלמות</w:t>
      </w:r>
      <w:r w:rsidR="00012181" w:rsidRPr="00787619">
        <w:rPr>
          <w:rFonts w:ascii="Arial Unicode MS" w:eastAsia="Arial Unicode MS" w:hAnsi="Arial Unicode MS" w:cs="Arial Unicode MS" w:hint="cs"/>
          <w:rtl/>
        </w:rPr>
        <w:t xml:space="preserve">, </w:t>
      </w:r>
      <w:r w:rsidR="004A3EA6" w:rsidRPr="007F7A21">
        <w:rPr>
          <w:rFonts w:ascii="Arial Unicode MS" w:eastAsia="Arial Unicode MS" w:hAnsi="Arial Unicode MS" w:cs="Arial Unicode MS" w:hint="cs"/>
          <w:b/>
          <w:bCs/>
          <w:rtl/>
        </w:rPr>
        <w:t>לאחר שובך לעבודה וחידוש משכורתך</w:t>
      </w:r>
      <w:r w:rsidR="00012181" w:rsidRPr="00787619">
        <w:rPr>
          <w:rFonts w:ascii="Arial Unicode MS" w:eastAsia="Arial Unicode MS" w:hAnsi="Arial Unicode MS" w:cs="Arial Unicode MS" w:hint="cs"/>
          <w:rtl/>
        </w:rPr>
        <w:t xml:space="preserve">, </w:t>
      </w:r>
      <w:r w:rsidR="004A3EA6" w:rsidRPr="00787619">
        <w:rPr>
          <w:rFonts w:ascii="Arial Unicode MS" w:eastAsia="Arial Unicode MS" w:hAnsi="Arial Unicode MS" w:cs="Arial Unicode MS" w:hint="cs"/>
          <w:rtl/>
        </w:rPr>
        <w:t xml:space="preserve">ינוכה החוב </w:t>
      </w:r>
      <w:r w:rsidR="00206A5B">
        <w:rPr>
          <w:rFonts w:ascii="Arial Unicode MS" w:eastAsia="Arial Unicode MS" w:hAnsi="Arial Unicode MS" w:cs="Arial Unicode MS" w:hint="cs"/>
          <w:rtl/>
        </w:rPr>
        <w:t xml:space="preserve">משכרך </w:t>
      </w:r>
      <w:r w:rsidR="004A3EA6" w:rsidRPr="00787619">
        <w:rPr>
          <w:rFonts w:ascii="Arial Unicode MS" w:eastAsia="Arial Unicode MS" w:hAnsi="Arial Unicode MS" w:cs="Arial Unicode MS" w:hint="cs"/>
          <w:rtl/>
        </w:rPr>
        <w:t>בגין תשלום חלקך</w:t>
      </w:r>
      <w:r w:rsidR="00206A5B">
        <w:rPr>
          <w:rFonts w:ascii="Arial Unicode MS" w:eastAsia="Arial Unicode MS" w:hAnsi="Arial Unicode MS" w:cs="Arial Unicode MS" w:hint="cs"/>
          <w:rtl/>
        </w:rPr>
        <w:t xml:space="preserve">. </w:t>
      </w:r>
      <w:r w:rsidR="004A3EA6" w:rsidRPr="00787619">
        <w:rPr>
          <w:rFonts w:ascii="Arial Unicode MS" w:eastAsia="Arial Unicode MS" w:hAnsi="Arial Unicode MS" w:cs="Arial Unicode MS" w:hint="cs"/>
          <w:rtl/>
        </w:rPr>
        <w:t xml:space="preserve"> </w:t>
      </w:r>
    </w:p>
    <w:p w14:paraId="19B1AFF0" w14:textId="77777777" w:rsidR="004A3EA6" w:rsidRPr="00787619" w:rsidRDefault="004A3EA6" w:rsidP="0015293F">
      <w:pPr>
        <w:pStyle w:val="a3"/>
        <w:spacing w:after="0" w:line="240" w:lineRule="auto"/>
        <w:ind w:left="360"/>
        <w:mirrorIndents/>
        <w:jc w:val="both"/>
        <w:rPr>
          <w:rFonts w:ascii="Arial Unicode MS" w:eastAsia="Arial Unicode MS" w:hAnsi="Arial Unicode MS" w:cs="Arial Unicode MS"/>
          <w:sz w:val="24"/>
          <w:szCs w:val="24"/>
          <w:rtl/>
        </w:rPr>
      </w:pPr>
    </w:p>
    <w:p w14:paraId="19B1AFF1" w14:textId="77777777" w:rsidR="004A3EA6" w:rsidRPr="00787619" w:rsidRDefault="004A3EA6" w:rsidP="0015293F">
      <w:pPr>
        <w:spacing w:after="0" w:line="240" w:lineRule="auto"/>
        <w:mirrorIndents/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  <w:rtl/>
        </w:rPr>
      </w:pPr>
      <w:r w:rsidRPr="00787619">
        <w:rPr>
          <w:rFonts w:ascii="Arial Unicode MS" w:eastAsia="Arial Unicode MS" w:hAnsi="Arial Unicode MS" w:cs="Arial Unicode MS" w:hint="cs"/>
          <w:b/>
          <w:bCs/>
          <w:sz w:val="24"/>
          <w:szCs w:val="24"/>
          <w:u w:val="single"/>
          <w:rtl/>
        </w:rPr>
        <w:t>תשלומי רשות</w:t>
      </w:r>
    </w:p>
    <w:p w14:paraId="19B1AFF2" w14:textId="04215E81" w:rsidR="004A3EA6" w:rsidRDefault="004A3EA6" w:rsidP="0015293F">
      <w:pPr>
        <w:pStyle w:val="a3"/>
        <w:numPr>
          <w:ilvl w:val="0"/>
          <w:numId w:val="1"/>
        </w:numPr>
        <w:spacing w:after="0" w:line="240" w:lineRule="auto"/>
        <w:mirrorIndents/>
        <w:jc w:val="both"/>
        <w:rPr>
          <w:rFonts w:ascii="Arial Unicode MS" w:eastAsia="Arial Unicode MS" w:hAnsi="Arial Unicode MS" w:cs="Arial Unicode MS"/>
        </w:rPr>
      </w:pPr>
      <w:r w:rsidRPr="00787619">
        <w:rPr>
          <w:rFonts w:ascii="Arial Unicode MS" w:eastAsia="Arial Unicode MS" w:hAnsi="Arial Unicode MS" w:cs="Arial Unicode MS" w:hint="cs"/>
          <w:rtl/>
        </w:rPr>
        <w:t xml:space="preserve">בתקופת חופשת הלידה תוכלי להמשיך להיות מבוטחת במסגרת פוליסת ביטוח חיים ריזיקו שבה מבוטחים עובדי הטכניון ותהיי רשאית להמשיך בכיסויים הביטוחים שמקנה פוליסת ביטוח הבריאות "הפניקס" של עובדי הטכניון. </w:t>
      </w:r>
    </w:p>
    <w:p w14:paraId="19B1AFF3" w14:textId="77777777" w:rsidR="00787619" w:rsidRDefault="00787619" w:rsidP="0015293F">
      <w:pPr>
        <w:spacing w:after="0" w:line="240" w:lineRule="auto"/>
        <w:contextualSpacing/>
        <w:mirrorIndents/>
        <w:jc w:val="both"/>
        <w:rPr>
          <w:rFonts w:ascii="Arial Unicode MS" w:eastAsia="Arial Unicode MS" w:hAnsi="Arial Unicode MS" w:cs="Arial Unicode MS"/>
          <w:b/>
          <w:bCs/>
          <w:u w:val="single"/>
          <w:rtl/>
        </w:rPr>
      </w:pPr>
    </w:p>
    <w:p w14:paraId="19B1AFF4" w14:textId="77777777" w:rsidR="00787619" w:rsidRPr="00787619" w:rsidRDefault="00787619" w:rsidP="0015293F">
      <w:pPr>
        <w:spacing w:after="0" w:line="240" w:lineRule="auto"/>
        <w:contextualSpacing/>
        <w:mirrorIndents/>
        <w:jc w:val="both"/>
        <w:rPr>
          <w:rFonts w:ascii="Arial Unicode MS" w:eastAsia="Arial Unicode MS" w:hAnsi="Arial Unicode MS" w:cs="Arial Unicode MS"/>
          <w:b/>
          <w:bCs/>
          <w:u w:val="single"/>
          <w:rtl/>
        </w:rPr>
      </w:pPr>
      <w:r w:rsidRPr="00787619">
        <w:rPr>
          <w:rFonts w:ascii="Arial Unicode MS" w:eastAsia="Arial Unicode MS" w:hAnsi="Arial Unicode MS" w:cs="Arial Unicode MS" w:hint="cs"/>
          <w:b/>
          <w:bCs/>
          <w:u w:val="single"/>
          <w:rtl/>
        </w:rPr>
        <w:t xml:space="preserve">חל"ת </w:t>
      </w:r>
      <w:r w:rsidRPr="00787619">
        <w:rPr>
          <w:rFonts w:ascii="Arial Unicode MS" w:eastAsia="Arial Unicode MS" w:hAnsi="Arial Unicode MS" w:cs="Arial Unicode MS"/>
          <w:b/>
          <w:bCs/>
          <w:u w:val="single"/>
          <w:rtl/>
        </w:rPr>
        <w:t>–</w:t>
      </w:r>
      <w:r w:rsidRPr="00787619">
        <w:rPr>
          <w:rFonts w:ascii="Arial Unicode MS" w:eastAsia="Arial Unicode MS" w:hAnsi="Arial Unicode MS" w:cs="Arial Unicode MS" w:hint="cs"/>
          <w:b/>
          <w:bCs/>
          <w:u w:val="single"/>
          <w:rtl/>
        </w:rPr>
        <w:t xml:space="preserve"> חופשה ללא תשלום לאחר לידה </w:t>
      </w:r>
    </w:p>
    <w:p w14:paraId="19B1AFF5" w14:textId="77777777" w:rsidR="00787619" w:rsidRPr="00787619" w:rsidRDefault="00787619" w:rsidP="0015293F">
      <w:pPr>
        <w:spacing w:after="0" w:line="240" w:lineRule="auto"/>
        <w:contextualSpacing/>
        <w:mirrorIndents/>
        <w:jc w:val="both"/>
        <w:rPr>
          <w:rFonts w:ascii="Arial Unicode MS" w:eastAsia="Arial Unicode MS" w:hAnsi="Arial Unicode MS" w:cs="Arial Unicode MS"/>
          <w:b/>
          <w:bCs/>
          <w:u w:val="single"/>
        </w:rPr>
      </w:pPr>
    </w:p>
    <w:p w14:paraId="19B1AFF6" w14:textId="77777777" w:rsidR="00787619" w:rsidRPr="00787619" w:rsidRDefault="00787619" w:rsidP="0015293F">
      <w:pPr>
        <w:pStyle w:val="a3"/>
        <w:numPr>
          <w:ilvl w:val="0"/>
          <w:numId w:val="1"/>
        </w:numPr>
        <w:spacing w:after="0" w:line="240" w:lineRule="auto"/>
        <w:mirrorIndents/>
        <w:jc w:val="both"/>
        <w:rPr>
          <w:rFonts w:ascii="Arial Unicode MS" w:eastAsia="Arial Unicode MS" w:hAnsi="Arial Unicode MS" w:cs="Arial Unicode MS"/>
          <w:u w:val="single"/>
        </w:rPr>
      </w:pPr>
      <w:r w:rsidRPr="00787619">
        <w:rPr>
          <w:rFonts w:ascii="Arial Unicode MS" w:eastAsia="Arial Unicode MS" w:hAnsi="Arial Unicode MS" w:cs="Arial Unicode MS" w:hint="cs"/>
          <w:rtl/>
        </w:rPr>
        <w:t xml:space="preserve">במידה ותהיי מעוניינת לצאת לחופשה ללא תשלום, לאחר חופשת הלידה בתשלום, </w:t>
      </w:r>
      <w:r w:rsidRPr="00787619">
        <w:rPr>
          <w:rFonts w:ascii="Arial Unicode MS" w:eastAsia="Arial Unicode MS" w:hAnsi="Arial Unicode MS" w:cs="Arial Unicode MS" w:hint="cs"/>
          <w:u w:val="single"/>
          <w:rtl/>
        </w:rPr>
        <w:t xml:space="preserve">יש להודיע על כך לאגף משאבי אנוש ארבעה שבועות לפני תום חופשת הלידה. </w:t>
      </w:r>
    </w:p>
    <w:p w14:paraId="78147FB2" w14:textId="77777777" w:rsidR="0015293F" w:rsidRDefault="00787619" w:rsidP="0015293F">
      <w:pPr>
        <w:pStyle w:val="a3"/>
        <w:numPr>
          <w:ilvl w:val="0"/>
          <w:numId w:val="1"/>
        </w:numPr>
        <w:spacing w:after="0" w:line="240" w:lineRule="auto"/>
        <w:mirrorIndents/>
        <w:jc w:val="both"/>
        <w:rPr>
          <w:rFonts w:ascii="Arial Unicode MS" w:eastAsia="Arial Unicode MS" w:hAnsi="Arial Unicode MS" w:cs="Arial Unicode MS"/>
        </w:rPr>
      </w:pPr>
      <w:r w:rsidRPr="00787619">
        <w:rPr>
          <w:rFonts w:ascii="Arial Unicode MS" w:eastAsia="Arial Unicode MS" w:hAnsi="Arial Unicode MS" w:cs="Arial Unicode MS" w:hint="cs"/>
          <w:rtl/>
        </w:rPr>
        <w:t xml:space="preserve">עובדת קבועה בטכניון המועסקת לפחות שנה, רשאית להמשיך את חופשת הלידה בחופשה ללא תשלום עד תום השנה </w:t>
      </w:r>
      <w:r w:rsidR="0015293F">
        <w:rPr>
          <w:rFonts w:ascii="Arial Unicode MS" w:eastAsia="Arial Unicode MS" w:hAnsi="Arial Unicode MS" w:cs="Arial Unicode MS" w:hint="cs"/>
          <w:rtl/>
        </w:rPr>
        <w:t>מיום</w:t>
      </w:r>
      <w:r w:rsidRPr="00787619">
        <w:rPr>
          <w:rFonts w:ascii="Arial Unicode MS" w:eastAsia="Arial Unicode MS" w:hAnsi="Arial Unicode MS" w:cs="Arial Unicode MS" w:hint="cs"/>
          <w:rtl/>
        </w:rPr>
        <w:t xml:space="preserve"> הלידה. </w:t>
      </w:r>
    </w:p>
    <w:p w14:paraId="19B1AFF7" w14:textId="1857B702" w:rsidR="00787619" w:rsidRPr="00787619" w:rsidRDefault="00787619" w:rsidP="0015293F">
      <w:pPr>
        <w:pStyle w:val="a3"/>
        <w:numPr>
          <w:ilvl w:val="0"/>
          <w:numId w:val="1"/>
        </w:numPr>
        <w:spacing w:after="0" w:line="240" w:lineRule="auto"/>
        <w:mirrorIndents/>
        <w:jc w:val="both"/>
        <w:rPr>
          <w:rFonts w:ascii="Arial Unicode MS" w:eastAsia="Arial Unicode MS" w:hAnsi="Arial Unicode MS" w:cs="Arial Unicode MS"/>
        </w:rPr>
      </w:pPr>
      <w:r w:rsidRPr="00787619">
        <w:rPr>
          <w:rFonts w:ascii="Arial Unicode MS" w:eastAsia="Arial Unicode MS" w:hAnsi="Arial Unicode MS" w:cs="Arial Unicode MS" w:hint="cs"/>
          <w:rtl/>
        </w:rPr>
        <w:t xml:space="preserve">עובדת בניסיון לקביעות/זמנית זכאית לחופשה שהיקפה כרבע מהזמן שבו עבדה עד ליום הלידה. </w:t>
      </w:r>
    </w:p>
    <w:p w14:paraId="19B1AFF9" w14:textId="77777777" w:rsidR="004A3EA6" w:rsidRPr="00787619" w:rsidRDefault="004A3EA6" w:rsidP="0015293F">
      <w:pPr>
        <w:pStyle w:val="a3"/>
        <w:spacing w:after="0" w:line="240" w:lineRule="auto"/>
        <w:ind w:left="360"/>
        <w:mirrorIndents/>
        <w:jc w:val="both"/>
        <w:rPr>
          <w:rFonts w:ascii="Arial Unicode MS" w:eastAsia="Arial Unicode MS" w:hAnsi="Arial Unicode MS" w:cs="Arial Unicode MS"/>
          <w:rtl/>
        </w:rPr>
      </w:pPr>
    </w:p>
    <w:p w14:paraId="19B1AFFA" w14:textId="59816409" w:rsidR="004A3EA6" w:rsidRPr="00787619" w:rsidRDefault="008E1554" w:rsidP="0015293F">
      <w:pPr>
        <w:pStyle w:val="a3"/>
        <w:numPr>
          <w:ilvl w:val="0"/>
          <w:numId w:val="1"/>
        </w:numPr>
        <w:spacing w:after="0" w:line="240" w:lineRule="auto"/>
        <w:mirrorIndents/>
        <w:jc w:val="both"/>
        <w:rPr>
          <w:rFonts w:ascii="Arial Unicode MS" w:eastAsia="Arial Unicode MS" w:hAnsi="Arial Unicode MS" w:cs="Arial Unicode MS"/>
          <w:rtl/>
        </w:rPr>
      </w:pPr>
      <w:r>
        <w:rPr>
          <w:rFonts w:ascii="Arial Unicode MS" w:eastAsia="Arial Unicode MS" w:hAnsi="Arial Unicode MS" w:cs="Arial Unicode MS" w:hint="cs"/>
          <w:rtl/>
        </w:rPr>
        <w:t xml:space="preserve">מכתב מפורט </w:t>
      </w:r>
      <w:r w:rsidR="004A3EA6" w:rsidRPr="00787619">
        <w:rPr>
          <w:rFonts w:ascii="Arial Unicode MS" w:eastAsia="Arial Unicode MS" w:hAnsi="Arial Unicode MS" w:cs="Arial Unicode MS" w:hint="cs"/>
          <w:rtl/>
        </w:rPr>
        <w:t>ובו הסכומים הנדרשים לשמירת זכויותייך (תשלומי רשות וחובה) בתקופת חופשת הלידה בתשלום</w:t>
      </w:r>
      <w:r>
        <w:rPr>
          <w:rFonts w:ascii="Arial Unicode MS" w:eastAsia="Arial Unicode MS" w:hAnsi="Arial Unicode MS" w:cs="Arial Unicode MS" w:hint="cs"/>
          <w:rtl/>
        </w:rPr>
        <w:t xml:space="preserve"> </w:t>
      </w:r>
      <w:r w:rsidRPr="00787619">
        <w:rPr>
          <w:rFonts w:ascii="Arial Unicode MS" w:eastAsia="Arial Unicode MS" w:hAnsi="Arial Unicode MS" w:cs="Arial Unicode MS" w:hint="cs"/>
          <w:rtl/>
        </w:rPr>
        <w:t xml:space="preserve">ישלח אלייך </w:t>
      </w:r>
      <w:r>
        <w:rPr>
          <w:rFonts w:ascii="Arial Unicode MS" w:eastAsia="Arial Unicode MS" w:hAnsi="Arial Unicode MS" w:cs="Arial Unicode MS" w:hint="cs"/>
          <w:rtl/>
        </w:rPr>
        <w:t>בנפרד</w:t>
      </w:r>
      <w:r w:rsidR="007151AC">
        <w:rPr>
          <w:rFonts w:ascii="Arial Unicode MS" w:eastAsia="Arial Unicode MS" w:hAnsi="Arial Unicode MS" w:cs="Arial Unicode MS" w:hint="cs"/>
          <w:rtl/>
        </w:rPr>
        <w:t xml:space="preserve"> כחודש לפני מועד הלידה</w:t>
      </w:r>
      <w:r w:rsidR="0015293F">
        <w:rPr>
          <w:rFonts w:ascii="Arial Unicode MS" w:eastAsia="Arial Unicode MS" w:hAnsi="Arial Unicode MS" w:cs="Arial Unicode MS" w:hint="cs"/>
          <w:rtl/>
        </w:rPr>
        <w:t xml:space="preserve">. </w:t>
      </w:r>
    </w:p>
    <w:p w14:paraId="19B1AFFB" w14:textId="77777777" w:rsidR="004A3EA6" w:rsidRPr="00787619" w:rsidRDefault="004A3EA6" w:rsidP="0015293F">
      <w:pPr>
        <w:pStyle w:val="a3"/>
        <w:spacing w:after="0" w:line="240" w:lineRule="auto"/>
        <w:ind w:left="360"/>
        <w:mirrorIndents/>
        <w:jc w:val="both"/>
        <w:rPr>
          <w:rFonts w:ascii="Arial Unicode MS" w:eastAsia="Arial Unicode MS" w:hAnsi="Arial Unicode MS" w:cs="Arial Unicode MS"/>
        </w:rPr>
      </w:pPr>
    </w:p>
    <w:p w14:paraId="19B1AFFC" w14:textId="77777777" w:rsidR="004A3EA6" w:rsidRPr="00787619" w:rsidRDefault="004A3EA6" w:rsidP="0015293F">
      <w:pPr>
        <w:spacing w:line="240" w:lineRule="auto"/>
        <w:contextualSpacing/>
        <w:mirrorIndents/>
        <w:jc w:val="both"/>
        <w:rPr>
          <w:rFonts w:ascii="Arial Unicode MS" w:eastAsia="Arial Unicode MS" w:hAnsi="Arial Unicode MS" w:cs="Arial Unicode MS"/>
          <w:color w:val="000000" w:themeColor="text1"/>
          <w:kern w:val="24"/>
          <w:rtl/>
        </w:rPr>
      </w:pPr>
    </w:p>
    <w:p w14:paraId="19B1AFFD" w14:textId="77777777" w:rsidR="00390D07" w:rsidRPr="00787619" w:rsidRDefault="009C0B50" w:rsidP="0077658E">
      <w:pPr>
        <w:spacing w:line="240" w:lineRule="auto"/>
        <w:contextualSpacing/>
        <w:mirrorIndents/>
        <w:jc w:val="center"/>
        <w:rPr>
          <w:rFonts w:ascii="Arial Unicode MS" w:eastAsia="Arial Unicode MS" w:hAnsi="Arial Unicode MS" w:cs="Arial Unicode MS"/>
          <w:color w:val="000000" w:themeColor="text1"/>
          <w:kern w:val="24"/>
          <w:rtl/>
        </w:rPr>
      </w:pPr>
      <w:r w:rsidRPr="00787619">
        <w:rPr>
          <w:rFonts w:ascii="Arial Unicode MS" w:eastAsia="Arial Unicode MS" w:hAnsi="Arial Unicode MS" w:cs="Arial Unicode MS" w:hint="cs"/>
          <w:color w:val="000000" w:themeColor="text1"/>
          <w:kern w:val="24"/>
          <w:rtl/>
        </w:rPr>
        <w:t>בברכ</w:t>
      </w:r>
      <w:r w:rsidR="00475FE6" w:rsidRPr="00787619">
        <w:rPr>
          <w:rFonts w:ascii="Arial Unicode MS" w:eastAsia="Arial Unicode MS" w:hAnsi="Arial Unicode MS" w:cs="Arial Unicode MS" w:hint="cs"/>
          <w:color w:val="000000" w:themeColor="text1"/>
          <w:kern w:val="24"/>
          <w:rtl/>
        </w:rPr>
        <w:t>ת לידה קלה</w:t>
      </w:r>
      <w:r w:rsidRPr="00787619">
        <w:rPr>
          <w:rFonts w:ascii="Arial Unicode MS" w:eastAsia="Arial Unicode MS" w:hAnsi="Arial Unicode MS" w:cs="Arial Unicode MS" w:hint="cs"/>
          <w:color w:val="000000" w:themeColor="text1"/>
          <w:kern w:val="24"/>
          <w:rtl/>
        </w:rPr>
        <w:t>,</w:t>
      </w:r>
    </w:p>
    <w:p w14:paraId="19B1AFFE" w14:textId="77777777" w:rsidR="00012181" w:rsidRPr="00787619" w:rsidRDefault="00012181" w:rsidP="0015293F">
      <w:pPr>
        <w:spacing w:line="240" w:lineRule="auto"/>
        <w:contextualSpacing/>
        <w:mirrorIndents/>
        <w:jc w:val="both"/>
        <w:rPr>
          <w:rFonts w:ascii="Arial Unicode MS" w:eastAsia="Arial Unicode MS" w:hAnsi="Arial Unicode MS" w:cs="Arial Unicode MS"/>
          <w:color w:val="000000" w:themeColor="text1"/>
          <w:kern w:val="24"/>
          <w:rtl/>
        </w:rPr>
      </w:pPr>
    </w:p>
    <w:p w14:paraId="19B1AFFF" w14:textId="75E53E71" w:rsidR="009C0B50" w:rsidRPr="00787619" w:rsidRDefault="00A43096" w:rsidP="0077658E">
      <w:pPr>
        <w:spacing w:line="240" w:lineRule="auto"/>
        <w:contextualSpacing/>
        <w:mirrorIndents/>
        <w:jc w:val="center"/>
        <w:rPr>
          <w:rFonts w:ascii="Arial Unicode MS" w:eastAsia="Arial Unicode MS" w:hAnsi="Arial Unicode MS" w:cs="Arial Unicode MS"/>
          <w:color w:val="000000" w:themeColor="text1"/>
          <w:kern w:val="24"/>
          <w:rtl/>
        </w:rPr>
      </w:pPr>
      <w:r w:rsidRPr="00787619">
        <w:rPr>
          <w:rFonts w:ascii="Arial Unicode MS" w:eastAsia="Arial Unicode MS" w:hAnsi="Arial Unicode MS" w:cs="Arial Unicode MS" w:hint="cs"/>
          <w:color w:val="000000" w:themeColor="text1"/>
          <w:kern w:val="24"/>
          <w:rtl/>
        </w:rPr>
        <w:t xml:space="preserve">סמדר לוין </w:t>
      </w:r>
      <w:r w:rsidRPr="00787619">
        <w:rPr>
          <w:rFonts w:ascii="Arial Unicode MS" w:eastAsia="Arial Unicode MS" w:hAnsi="Arial Unicode MS" w:cs="Arial Unicode MS"/>
          <w:color w:val="000000" w:themeColor="text1"/>
          <w:kern w:val="24"/>
          <w:rtl/>
        </w:rPr>
        <w:t>–</w:t>
      </w:r>
      <w:r w:rsidRPr="00787619">
        <w:rPr>
          <w:rFonts w:ascii="Arial Unicode MS" w:eastAsia="Arial Unicode MS" w:hAnsi="Arial Unicode MS" w:cs="Arial Unicode MS" w:hint="cs"/>
          <w:color w:val="000000" w:themeColor="text1"/>
          <w:kern w:val="24"/>
          <w:rtl/>
        </w:rPr>
        <w:t xml:space="preserve"> ראש מדור זכויות </w:t>
      </w:r>
      <w:r w:rsidR="007151AC">
        <w:rPr>
          <w:rFonts w:ascii="Arial Unicode MS" w:eastAsia="Arial Unicode MS" w:hAnsi="Arial Unicode MS" w:cs="Arial Unicode MS" w:hint="cs"/>
          <w:color w:val="000000" w:themeColor="text1"/>
          <w:kern w:val="24"/>
          <w:rtl/>
        </w:rPr>
        <w:t>עובדים</w:t>
      </w:r>
    </w:p>
    <w:sectPr w:rsidR="009C0B50" w:rsidRPr="00787619" w:rsidSect="002211B9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3244F"/>
    <w:multiLevelType w:val="hybridMultilevel"/>
    <w:tmpl w:val="655879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C42E63"/>
    <w:multiLevelType w:val="hybridMultilevel"/>
    <w:tmpl w:val="88022D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FD3334"/>
    <w:multiLevelType w:val="hybridMultilevel"/>
    <w:tmpl w:val="401CD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295634">
    <w:abstractNumId w:val="1"/>
  </w:num>
  <w:num w:numId="2" w16cid:durableId="248587145">
    <w:abstractNumId w:val="2"/>
  </w:num>
  <w:num w:numId="3" w16cid:durableId="743722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3DB"/>
    <w:rsid w:val="00012181"/>
    <w:rsid w:val="000B40F6"/>
    <w:rsid w:val="000D100B"/>
    <w:rsid w:val="0015293F"/>
    <w:rsid w:val="001974DF"/>
    <w:rsid w:val="00206A5B"/>
    <w:rsid w:val="002211B9"/>
    <w:rsid w:val="00327AC8"/>
    <w:rsid w:val="00390D07"/>
    <w:rsid w:val="003C45E1"/>
    <w:rsid w:val="003D0DEA"/>
    <w:rsid w:val="00404F3C"/>
    <w:rsid w:val="00444103"/>
    <w:rsid w:val="00460EA3"/>
    <w:rsid w:val="00475FE6"/>
    <w:rsid w:val="00477291"/>
    <w:rsid w:val="004901C7"/>
    <w:rsid w:val="004A3EA6"/>
    <w:rsid w:val="004D432A"/>
    <w:rsid w:val="005513F6"/>
    <w:rsid w:val="005C6022"/>
    <w:rsid w:val="005D3672"/>
    <w:rsid w:val="007151AC"/>
    <w:rsid w:val="0077658E"/>
    <w:rsid w:val="0078395E"/>
    <w:rsid w:val="00787619"/>
    <w:rsid w:val="00794D1F"/>
    <w:rsid w:val="007976F1"/>
    <w:rsid w:val="007C0394"/>
    <w:rsid w:val="007F7A21"/>
    <w:rsid w:val="008275D8"/>
    <w:rsid w:val="00883712"/>
    <w:rsid w:val="008E1554"/>
    <w:rsid w:val="008E731E"/>
    <w:rsid w:val="009C0B50"/>
    <w:rsid w:val="009E2BDD"/>
    <w:rsid w:val="00A340A0"/>
    <w:rsid w:val="00A43096"/>
    <w:rsid w:val="00A72E05"/>
    <w:rsid w:val="00A72EB9"/>
    <w:rsid w:val="00A97D73"/>
    <w:rsid w:val="00AE1468"/>
    <w:rsid w:val="00B7612F"/>
    <w:rsid w:val="00BD009A"/>
    <w:rsid w:val="00BE40F2"/>
    <w:rsid w:val="00CF55F5"/>
    <w:rsid w:val="00D36E93"/>
    <w:rsid w:val="00D71B2D"/>
    <w:rsid w:val="00D75E33"/>
    <w:rsid w:val="00DB1823"/>
    <w:rsid w:val="00DC5776"/>
    <w:rsid w:val="00DD3C02"/>
    <w:rsid w:val="00E430A0"/>
    <w:rsid w:val="00E763DB"/>
    <w:rsid w:val="00E851E9"/>
    <w:rsid w:val="00EC2EB6"/>
    <w:rsid w:val="00F0160E"/>
    <w:rsid w:val="00F54967"/>
    <w:rsid w:val="00F7217A"/>
    <w:rsid w:val="00F74496"/>
    <w:rsid w:val="00FD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1AFD3"/>
  <w15:docId w15:val="{5EC24992-02F4-4A5E-BD83-FB35ABF4A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D0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D07"/>
    <w:pPr>
      <w:ind w:left="720"/>
      <w:contextualSpacing/>
    </w:pPr>
  </w:style>
  <w:style w:type="paragraph" w:styleId="NormalWeb">
    <w:name w:val="Normal (Web)"/>
    <w:basedOn w:val="a"/>
    <w:uiPriority w:val="99"/>
    <w:unhideWhenUsed/>
    <w:rsid w:val="0044410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44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4441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9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6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5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8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com/imgres?start=182&amp;hl=en&amp;tbo=d&amp;biw=1024&amp;bih=554&amp;tbm=isch&amp;tbnid=5Qhv3XbKaBCVDM:&amp;imgrefurl=http://mamanyc.net/2012/11/third-trimester-pregnancy-update-pregnant/&amp;docid=KTKifUz9a-atVM&amp;imgurl=http://mamanyc.net/wp-content/uploads/2012/11/flying-stork-cartoon-newborn-baby.jpg&amp;w=380&amp;h=285&amp;ei=wF_1UImbO8rWswbMyoCICQ&amp;zoom=1&amp;iact=rc&amp;dur=188&amp;sig=103598375568951851848&amp;page=9&amp;tbnh=147&amp;tbnw=212&amp;ndsp=24&amp;ved=1t:429,r:91,s:100,i:277&amp;tx=101&amp;ty=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487</Words>
  <Characters>2439</Characters>
  <Application>Microsoft Office Word</Application>
  <DocSecurity>0</DocSecurity>
  <Lines>20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Technion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מרדכי קרן</dc:creator>
  <cp:keywords/>
  <dc:description/>
  <cp:lastModifiedBy>לוין סמדר</cp:lastModifiedBy>
  <cp:revision>19</cp:revision>
  <cp:lastPrinted>2013-01-16T07:41:00Z</cp:lastPrinted>
  <dcterms:created xsi:type="dcterms:W3CDTF">2019-08-11T09:23:00Z</dcterms:created>
  <dcterms:modified xsi:type="dcterms:W3CDTF">2026-02-11T13:06:00Z</dcterms:modified>
</cp:coreProperties>
</file>